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45E" w:rsidRPr="00C45398" w:rsidRDefault="0052645E" w:rsidP="0052645E">
      <w:pPr>
        <w:spacing w:after="0" w:line="240" w:lineRule="auto"/>
        <w:jc w:val="center"/>
        <w:rPr>
          <w:noProof/>
          <w:lang w:eastAsia="bg-BG"/>
        </w:rPr>
      </w:pPr>
      <w:r w:rsidRPr="0005206F">
        <w:rPr>
          <w:sz w:val="32"/>
          <w:szCs w:val="32"/>
        </w:rPr>
        <w:t>ДГ „ВЪЛШЕБЕН СВЯТ” с.ВЛАДИМИРОВО</w:t>
      </w:r>
    </w:p>
    <w:p w:rsidR="0052645E" w:rsidRPr="0005206F" w:rsidRDefault="0052645E" w:rsidP="0052645E">
      <w:pPr>
        <w:spacing w:after="0" w:line="240" w:lineRule="auto"/>
        <w:ind w:right="425"/>
        <w:jc w:val="center"/>
        <w:rPr>
          <w:sz w:val="32"/>
          <w:szCs w:val="32"/>
        </w:rPr>
      </w:pPr>
      <w:r w:rsidRPr="0005206F">
        <w:rPr>
          <w:sz w:val="32"/>
          <w:szCs w:val="32"/>
        </w:rPr>
        <w:t>ул. „Владимир Минчев” №69  тел:0878926216</w:t>
      </w:r>
    </w:p>
    <w:p w:rsidR="0052645E" w:rsidRDefault="0052645E" w:rsidP="0052645E">
      <w:pPr>
        <w:spacing w:after="0" w:line="240" w:lineRule="auto"/>
        <w:ind w:right="425"/>
        <w:jc w:val="center"/>
      </w:pPr>
      <w:proofErr w:type="spellStart"/>
      <w:r w:rsidRPr="0005206F">
        <w:rPr>
          <w:sz w:val="32"/>
          <w:szCs w:val="32"/>
        </w:rPr>
        <w:t>E-mail</w:t>
      </w:r>
      <w:proofErr w:type="spellEnd"/>
      <w:r w:rsidRPr="0005206F">
        <w:rPr>
          <w:sz w:val="32"/>
          <w:szCs w:val="32"/>
        </w:rPr>
        <w:t xml:space="preserve">: </w:t>
      </w:r>
      <w:hyperlink r:id="rId5" w:history="1">
        <w:r w:rsidRPr="00377920">
          <w:rPr>
            <w:rStyle w:val="a3"/>
            <w:sz w:val="32"/>
            <w:szCs w:val="32"/>
          </w:rPr>
          <w:t>valchebensviat_odz@abv.bg</w:t>
        </w:r>
      </w:hyperlink>
    </w:p>
    <w:p w:rsidR="006C6D1F" w:rsidRDefault="006C6D1F" w:rsidP="0052645E">
      <w:pPr>
        <w:spacing w:after="0" w:line="240" w:lineRule="auto"/>
        <w:ind w:right="425"/>
        <w:jc w:val="center"/>
      </w:pPr>
    </w:p>
    <w:p w:rsidR="006C6D1F" w:rsidRDefault="006C6D1F" w:rsidP="0052645E">
      <w:pPr>
        <w:spacing w:after="0" w:line="240" w:lineRule="auto"/>
        <w:ind w:right="425"/>
        <w:jc w:val="center"/>
      </w:pPr>
    </w:p>
    <w:p w:rsidR="009B28BC" w:rsidRDefault="009B28BC" w:rsidP="009B28BC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  <w:u w:val="single"/>
        </w:rPr>
        <w:t>Обществен съвет</w:t>
      </w:r>
    </w:p>
    <w:p w:rsidR="009B28BC" w:rsidRDefault="009B28BC" w:rsidP="009B28BC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</w:rPr>
        <w:t>Общественият съвет е орган за подпомагане развитието на детската градина. Състои се от нечетен брой членове - представител на финансиращия орган и представители на родителите. Не може да бъде член на обществения съвет лице което е:</w:t>
      </w:r>
    </w:p>
    <w:p w:rsidR="009B28BC" w:rsidRDefault="009B28BC" w:rsidP="009B28BC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</w:rPr>
        <w:t>     • осъждано за умишлено престъпление от общ характер независимо от реабилитацията</w:t>
      </w:r>
    </w:p>
    <w:p w:rsidR="009B28BC" w:rsidRDefault="009B28BC" w:rsidP="009B28BC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</w:rPr>
        <w:t>     • член на настоятелството регистрирано към детската градина</w:t>
      </w:r>
    </w:p>
    <w:p w:rsidR="009B28BC" w:rsidRDefault="009B28BC" w:rsidP="009B28BC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</w:rPr>
        <w:t>     • в трудово правоотношение с детската градина</w:t>
      </w:r>
    </w:p>
    <w:p w:rsidR="009B28BC" w:rsidRDefault="009B28BC" w:rsidP="009B28BC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</w:rPr>
        <w:t>Членовете на обществения съвет попълват декларация, с която удостоверяват липсата на гореизложените обстоятелства. Членовете на обществения съвет се определят за срок от три години. Представителите на родителите в детската градина се излъчват пряко на събрание, на което се канят родителите на всяко едно дете. </w:t>
      </w:r>
    </w:p>
    <w:p w:rsidR="009B28BC" w:rsidRDefault="009B28BC" w:rsidP="009B28BC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</w:rPr>
        <w:t>Дейност на обществения съвет:</w:t>
      </w:r>
    </w:p>
    <w:p w:rsidR="009B28BC" w:rsidRDefault="009B28BC" w:rsidP="009B28BC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</w:rPr>
        <w:t>       1. Одобрява Стратегия за развитие на детската градина и приема ежегодния отчет на директора за изпълнението й.</w:t>
      </w:r>
    </w:p>
    <w:p w:rsidR="009B28BC" w:rsidRDefault="009B28BC" w:rsidP="009B28BC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</w:rPr>
        <w:t>       2. Участва с представител в заседанията на педагогическия съвет с право на съвещателен глас.</w:t>
      </w:r>
    </w:p>
    <w:p w:rsidR="009B28BC" w:rsidRDefault="009B28BC" w:rsidP="009B28BC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</w:rPr>
        <w:t>       3. Предлага политики и мерки за подобряване качеството на образователния процес въз основа на самооценката на институцията.</w:t>
      </w:r>
    </w:p>
    <w:p w:rsidR="009B28BC" w:rsidRDefault="009B28BC" w:rsidP="009B28BC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</w:rPr>
        <w:t>       4. Дава становище за разпределение на бюджета по дейности. Съгласува предложението на директора за разпределение на средствата от установеното в края на предходната година превишаване на постъпленията над плащанията по бюджета на детската градина.</w:t>
      </w:r>
    </w:p>
    <w:p w:rsidR="009B28BC" w:rsidRDefault="009B28BC" w:rsidP="009B28BC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</w:rPr>
        <w:t>        5. Съгласува учебния план.</w:t>
      </w:r>
    </w:p>
    <w:p w:rsidR="009B28BC" w:rsidRDefault="009B28BC" w:rsidP="009B28BC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</w:rPr>
        <w:t>        6. Участва с представител на родителите в комисиите за атестиране на директорите при условията и по реда на държавния образователен стандарт.</w:t>
      </w:r>
    </w:p>
    <w:p w:rsidR="009B28BC" w:rsidRDefault="009B28BC" w:rsidP="009B28BC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</w:rPr>
        <w:t>        7. Съгласува избора на учителите на познавателни книжки, които се предоставят за безвъзмездно ползване.</w:t>
      </w:r>
    </w:p>
    <w:p w:rsidR="009B28BC" w:rsidRDefault="009B28BC" w:rsidP="009B28BC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</w:rPr>
        <w:t>        8. Участва с представител при създаването и приемането на етичния кодекс.</w:t>
      </w:r>
    </w:p>
    <w:p w:rsidR="009B28BC" w:rsidRDefault="009B28BC" w:rsidP="009B28BC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</w:rPr>
        <w:t>        9. Сигнализира компетентните органи, когато при осъществяване на дейността си констатира нарушения на нормативните актове.</w:t>
      </w:r>
    </w:p>
    <w:p w:rsidR="009B28BC" w:rsidRDefault="009B28BC" w:rsidP="009B28BC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</w:rPr>
        <w:t>Общественият съвет заседава най-малко четири пъти годишно, като първото заседание е задължително в началото на учебната година. Решенията се вземат с обикновено мнозинство от присъстващите на заседанието членове. За всяко заседание се води протокол и присъствен списък. Кореспонденцията и документите за дейността на обществения съвет се съхраняват в детската градина на място, определено от директора. Общественият съвет осъществява своята дейност без допълнителен персонал и издръжка.</w:t>
      </w:r>
    </w:p>
    <w:p w:rsidR="009B28BC" w:rsidRDefault="009B28BC" w:rsidP="009B28BC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</w:rPr>
        <w:t> </w:t>
      </w:r>
    </w:p>
    <w:p w:rsidR="009B28BC" w:rsidRDefault="009B28BC" w:rsidP="009B28BC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</w:rPr>
        <w:t> </w:t>
      </w:r>
    </w:p>
    <w:p w:rsidR="009B28BC" w:rsidRDefault="009B28BC" w:rsidP="00A82F70">
      <w:pPr>
        <w:pStyle w:val="a7"/>
        <w:spacing w:before="0" w:beforeAutospacing="0" w:after="120" w:afterAutospacing="0"/>
        <w:rPr>
          <w:rFonts w:ascii="Comic Sans MS" w:hAnsi="Comic Sans MS"/>
          <w:color w:val="2E2E2E"/>
          <w:sz w:val="18"/>
          <w:szCs w:val="18"/>
        </w:rPr>
      </w:pPr>
      <w:r>
        <w:rPr>
          <w:rFonts w:ascii="Comic Sans MS" w:hAnsi="Comic Sans MS"/>
          <w:color w:val="2E2E2E"/>
          <w:sz w:val="18"/>
          <w:szCs w:val="18"/>
        </w:rPr>
        <w:t>                            </w:t>
      </w:r>
    </w:p>
    <w:p w:rsidR="006C6D1F" w:rsidRDefault="006C6D1F" w:rsidP="0052645E">
      <w:pPr>
        <w:spacing w:after="0" w:line="240" w:lineRule="auto"/>
        <w:ind w:right="425"/>
        <w:jc w:val="center"/>
      </w:pPr>
    </w:p>
    <w:sectPr w:rsidR="006C6D1F" w:rsidSect="006A3C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B20B5"/>
    <w:multiLevelType w:val="hybridMultilevel"/>
    <w:tmpl w:val="2E6A18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20466"/>
    <w:rsid w:val="00020466"/>
    <w:rsid w:val="0003403A"/>
    <w:rsid w:val="000870FB"/>
    <w:rsid w:val="000C5B76"/>
    <w:rsid w:val="000E1384"/>
    <w:rsid w:val="001A6D2E"/>
    <w:rsid w:val="00382618"/>
    <w:rsid w:val="0047115F"/>
    <w:rsid w:val="004716CE"/>
    <w:rsid w:val="004C2612"/>
    <w:rsid w:val="0052645E"/>
    <w:rsid w:val="00562B18"/>
    <w:rsid w:val="00636881"/>
    <w:rsid w:val="006A3CD3"/>
    <w:rsid w:val="006C6D1F"/>
    <w:rsid w:val="00756DD1"/>
    <w:rsid w:val="008851C4"/>
    <w:rsid w:val="008E7D8B"/>
    <w:rsid w:val="009B28BC"/>
    <w:rsid w:val="009D3EBC"/>
    <w:rsid w:val="00A145B4"/>
    <w:rsid w:val="00A7055A"/>
    <w:rsid w:val="00A82F70"/>
    <w:rsid w:val="00AD33D4"/>
    <w:rsid w:val="00B14C10"/>
    <w:rsid w:val="00B30951"/>
    <w:rsid w:val="00B46179"/>
    <w:rsid w:val="00DD6889"/>
    <w:rsid w:val="00EA4CCD"/>
    <w:rsid w:val="00FA1A13"/>
    <w:rsid w:val="00FD1CFF"/>
    <w:rsid w:val="00FF5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8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88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D1CFF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14C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B14C10"/>
    <w:pPr>
      <w:widowControl w:val="0"/>
      <w:autoSpaceDE w:val="0"/>
      <w:autoSpaceDN w:val="0"/>
      <w:spacing w:after="0" w:line="240" w:lineRule="auto"/>
      <w:ind w:left="123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ен текст Знак"/>
    <w:basedOn w:val="a0"/>
    <w:link w:val="a5"/>
    <w:uiPriority w:val="1"/>
    <w:rsid w:val="00B14C10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2">
    <w:name w:val="Heading 2"/>
    <w:basedOn w:val="a"/>
    <w:uiPriority w:val="1"/>
    <w:qFormat/>
    <w:rsid w:val="00B14C10"/>
    <w:pPr>
      <w:widowControl w:val="0"/>
      <w:autoSpaceDE w:val="0"/>
      <w:autoSpaceDN w:val="0"/>
      <w:spacing w:after="0" w:line="240" w:lineRule="auto"/>
      <w:ind w:left="820" w:right="541"/>
      <w:jc w:val="center"/>
      <w:outlineLvl w:val="2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B14C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rmal (Web)"/>
    <w:basedOn w:val="a"/>
    <w:uiPriority w:val="99"/>
    <w:unhideWhenUsed/>
    <w:rsid w:val="009B2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8">
    <w:name w:val="Emphasis"/>
    <w:basedOn w:val="a0"/>
    <w:uiPriority w:val="20"/>
    <w:qFormat/>
    <w:rsid w:val="009B28B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4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alchebensviat_odz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VS2</dc:creator>
  <cp:lastModifiedBy>VS2</cp:lastModifiedBy>
  <cp:revision>2</cp:revision>
  <cp:lastPrinted>2025-10-14T07:47:00Z</cp:lastPrinted>
  <dcterms:created xsi:type="dcterms:W3CDTF">2025-11-10T09:10:00Z</dcterms:created>
  <dcterms:modified xsi:type="dcterms:W3CDTF">2025-11-10T09:10:00Z</dcterms:modified>
</cp:coreProperties>
</file>